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7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75"/>
        <w:gridCol w:w="4875"/>
      </w:tblGrid>
      <w:tr w:rsidR="00E370AF" w14:paraId="6C9A7D19" w14:textId="77777777" w:rsidTr="00BB0860">
        <w:trPr>
          <w:trHeight w:val="304"/>
        </w:trPr>
        <w:tc>
          <w:tcPr>
            <w:tcW w:w="4875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875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 w:rsidTr="00BB0860">
        <w:trPr>
          <w:trHeight w:val="287"/>
        </w:trPr>
        <w:tc>
          <w:tcPr>
            <w:tcW w:w="4875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875" w:type="dxa"/>
          </w:tcPr>
          <w:p w14:paraId="039224E5" w14:textId="6853037C" w:rsidR="00E370AF" w:rsidRDefault="00BB0860">
            <w:r w:rsidRPr="00BB0860">
              <w:t>LTVIP2026TMIDS71321</w:t>
            </w:r>
          </w:p>
        </w:tc>
      </w:tr>
      <w:tr w:rsidR="00E370AF" w14:paraId="7247E3F4" w14:textId="77777777" w:rsidTr="00BB0860">
        <w:trPr>
          <w:trHeight w:val="345"/>
        </w:trPr>
        <w:tc>
          <w:tcPr>
            <w:tcW w:w="4875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875" w:type="dxa"/>
          </w:tcPr>
          <w:p w14:paraId="4E717950" w14:textId="0858BC30" w:rsidR="00E370AF" w:rsidRDefault="00BB0860">
            <w:r w:rsidRPr="00BB0860">
              <w:t>Dog Breed Identification using Transfer Learning</w:t>
            </w:r>
          </w:p>
        </w:tc>
      </w:tr>
      <w:tr w:rsidR="00E370AF" w14:paraId="6D6CFC5F" w14:textId="77777777" w:rsidTr="00BB0860">
        <w:trPr>
          <w:trHeight w:val="304"/>
        </w:trPr>
        <w:tc>
          <w:tcPr>
            <w:tcW w:w="4875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875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0576F70F" w14:textId="781C4A3B" w:rsidR="00BB0860" w:rsidRPr="00BB0860" w:rsidRDefault="00000000" w:rsidP="00BB086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</w:t>
      </w:r>
    </w:p>
    <w:p w14:paraId="3FF09E91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proposed solution architecture for the Dog Breed Identification system is designed to connect the user interface, deep learning model, and backend server efficiently.</w:t>
      </w:r>
    </w:p>
    <w:p w14:paraId="0CFFE949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system consists of three main layers:</w:t>
      </w:r>
    </w:p>
    <w:p w14:paraId="50A5495F" w14:textId="77777777" w:rsidR="00BB0860" w:rsidRPr="00BB0860" w:rsidRDefault="00BB0860" w:rsidP="00BB0860">
      <w:pPr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1️</w:t>
      </w:r>
      <w:r w:rsidRPr="00BB0860">
        <w:rPr>
          <w:rFonts w:ascii="Segoe UI Symbol" w:eastAsia="Arial" w:hAnsi="Segoe UI Symbol" w:cs="Segoe UI Symbol"/>
          <w:b/>
          <w:bCs/>
          <w:color w:val="000000"/>
          <w:sz w:val="24"/>
          <w:szCs w:val="24"/>
          <w:lang w:val="en-US"/>
        </w:rPr>
        <w:t>⃣</w:t>
      </w: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User Interface Layer</w:t>
      </w:r>
    </w:p>
    <w:p w14:paraId="6FFC8FA9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user interacts with the web application through a browser. The interface is developed using HTML, CSS, and JavaScript. The user uploads a dog image through the webpage.</w:t>
      </w:r>
    </w:p>
    <w:p w14:paraId="4720318B" w14:textId="77777777" w:rsidR="00BB0860" w:rsidRPr="00BB0860" w:rsidRDefault="00BB0860" w:rsidP="00BB0860">
      <w:pPr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2️</w:t>
      </w:r>
      <w:r w:rsidRPr="00BB0860">
        <w:rPr>
          <w:rFonts w:ascii="Segoe UI Symbol" w:eastAsia="Arial" w:hAnsi="Segoe UI Symbol" w:cs="Segoe UI Symbol"/>
          <w:b/>
          <w:bCs/>
          <w:color w:val="000000"/>
          <w:sz w:val="24"/>
          <w:szCs w:val="24"/>
          <w:lang w:val="en-US"/>
        </w:rPr>
        <w:t>⃣</w:t>
      </w: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Application Layer</w:t>
      </w:r>
    </w:p>
    <w:p w14:paraId="391971BF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Flask framework handles user requests. When an image is uploaded:</w:t>
      </w:r>
    </w:p>
    <w:p w14:paraId="202D7478" w14:textId="77777777" w:rsidR="00BB0860" w:rsidRPr="00BB0860" w:rsidRDefault="00BB0860" w:rsidP="00BB0860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image is received by the Flask server.</w:t>
      </w:r>
    </w:p>
    <w:p w14:paraId="0AD9EF65" w14:textId="77777777" w:rsidR="00BB0860" w:rsidRPr="00BB0860" w:rsidRDefault="00BB0860" w:rsidP="00BB0860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image is preprocessed (resized to 224×224, normalized).</w:t>
      </w:r>
    </w:p>
    <w:p w14:paraId="65C1BA53" w14:textId="77777777" w:rsidR="00BB0860" w:rsidRPr="00BB0860" w:rsidRDefault="00BB0860" w:rsidP="00BB0860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processed image is sent to the trained CNN model.</w:t>
      </w:r>
    </w:p>
    <w:p w14:paraId="5415EAAD" w14:textId="77777777" w:rsidR="00BB0860" w:rsidRPr="00BB0860" w:rsidRDefault="00BB0860" w:rsidP="00BB0860">
      <w:pPr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3️</w:t>
      </w:r>
      <w:r w:rsidRPr="00BB0860">
        <w:rPr>
          <w:rFonts w:ascii="Segoe UI Symbol" w:eastAsia="Arial" w:hAnsi="Segoe UI Symbol" w:cs="Segoe UI Symbol"/>
          <w:b/>
          <w:bCs/>
          <w:color w:val="000000"/>
          <w:sz w:val="24"/>
          <w:szCs w:val="24"/>
          <w:lang w:val="en-US"/>
        </w:rPr>
        <w:t>⃣</w:t>
      </w: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Model Layer</w:t>
      </w:r>
    </w:p>
    <w:p w14:paraId="67D8D798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system uses transfer learning with the pre-trained CNN model</w:t>
      </w: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br/>
      </w:r>
      <w:r w:rsidRPr="00BB0860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VGG19</w:t>
      </w:r>
    </w:p>
    <w:p w14:paraId="04D3DFE1" w14:textId="77777777" w:rsidR="00BB0860" w:rsidRPr="00BB0860" w:rsidRDefault="00BB0860" w:rsidP="00BB0860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Pre-trained on ImageNet dataset</w:t>
      </w:r>
    </w:p>
    <w:p w14:paraId="4F405F4D" w14:textId="77777777" w:rsidR="00BB0860" w:rsidRPr="00BB0860" w:rsidRDefault="00BB0860" w:rsidP="00BB0860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Final layers modified for 20 dog breed classification</w:t>
      </w:r>
    </w:p>
    <w:p w14:paraId="7394FF63" w14:textId="77777777" w:rsidR="00BB0860" w:rsidRPr="00BB0860" w:rsidRDefault="00BB0860" w:rsidP="00BB0860">
      <w:pPr>
        <w:numPr>
          <w:ilvl w:val="0"/>
          <w:numId w:val="3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Softmax activation used for prediction</w:t>
      </w:r>
    </w:p>
    <w:p w14:paraId="361660D1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model predicts the dog breed and returns:</w:t>
      </w:r>
    </w:p>
    <w:p w14:paraId="138D027A" w14:textId="77777777" w:rsidR="00BB0860" w:rsidRPr="00BB0860" w:rsidRDefault="00BB0860" w:rsidP="00BB0860">
      <w:pPr>
        <w:numPr>
          <w:ilvl w:val="0"/>
          <w:numId w:val="4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Predicted Breed Name</w:t>
      </w:r>
    </w:p>
    <w:p w14:paraId="23A4BFEA" w14:textId="77777777" w:rsidR="00BB0860" w:rsidRPr="00BB0860" w:rsidRDefault="00BB0860" w:rsidP="00BB0860">
      <w:pPr>
        <w:numPr>
          <w:ilvl w:val="0"/>
          <w:numId w:val="4"/>
        </w:num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Confidence Score</w:t>
      </w:r>
    </w:p>
    <w:p w14:paraId="02633354" w14:textId="77777777" w:rsidR="00BB0860" w:rsidRPr="00BB0860" w:rsidRDefault="00BB0860" w:rsidP="00BB0860">
      <w:pPr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BB0860">
        <w:rPr>
          <w:rFonts w:ascii="Arial" w:eastAsia="Arial" w:hAnsi="Arial" w:cs="Arial"/>
          <w:color w:val="000000"/>
          <w:sz w:val="24"/>
          <w:szCs w:val="24"/>
          <w:lang w:val="en-US"/>
        </w:rPr>
        <w:t>The result is displayed back on the web interface.</w:t>
      </w:r>
    </w:p>
    <w:p w14:paraId="792FA76A" w14:textId="32B4BD49" w:rsidR="00E370AF" w:rsidRDefault="00E370AF">
      <w:pPr>
        <w:rPr>
          <w:b/>
        </w:rPr>
      </w:pPr>
    </w:p>
    <w:p w14:paraId="6EA0AFD9" w14:textId="77777777" w:rsidR="00BB0860" w:rsidRDefault="00BB086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97B70FC" w14:textId="77777777" w:rsidR="00BB0860" w:rsidRDefault="00BB0860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1FAA449F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Example - Solution Architecture Diagram</w:t>
      </w:r>
      <w:r>
        <w:rPr>
          <w:b/>
        </w:rPr>
        <w:t xml:space="preserve">: </w:t>
      </w:r>
    </w:p>
    <w:p w14:paraId="0C5FB432" w14:textId="412EBE21" w:rsidR="00E370AF" w:rsidRDefault="00BB0860">
      <w:pPr>
        <w:rPr>
          <w:b/>
        </w:rPr>
      </w:pPr>
      <w:r w:rsidRPr="00BB0860">
        <w:rPr>
          <w:b/>
        </w:rPr>
        <w:drawing>
          <wp:inline distT="0" distB="0" distL="0" distR="0" wp14:anchorId="5B08920D" wp14:editId="0D052D32">
            <wp:extent cx="5731510" cy="8597265"/>
            <wp:effectExtent l="0" t="0" r="2540" b="0"/>
            <wp:docPr id="181054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44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FCC" w14:textId="4602A2A0" w:rsidR="00E370AF" w:rsidRDefault="000D0CC6">
      <w:pPr>
        <w:rPr>
          <w:b/>
        </w:rPr>
      </w:pPr>
      <w:r>
        <w:rPr>
          <w:b/>
        </w:rPr>
        <w:t xml:space="preserve"> </w:t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9DE8483-AEC0-4FDE-8E64-B3E6F03A7AC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2EF9415-B8E1-4F0A-8FEB-9580A5CA2005}"/>
    <w:embedBold r:id="rId3" w:fontKey="{018AD3F6-E3F5-4CB8-98E7-7FBF1C1CB43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4ACB3F9-EA58-4047-961F-15CB33175DC6}"/>
    <w:embedItalic r:id="rId5" w:fontKey="{9CCF58CA-F25F-4D79-AC44-F30D8B9CF9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6" w:fontKey="{33F06EED-3895-489E-BDE1-28E3F58FD4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ED6B3CF-5E0C-43BA-B6B1-81D7EAE16A7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0CC6234"/>
    <w:multiLevelType w:val="multilevel"/>
    <w:tmpl w:val="5F606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8D40EE"/>
    <w:multiLevelType w:val="multilevel"/>
    <w:tmpl w:val="355A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D775B7"/>
    <w:multiLevelType w:val="multilevel"/>
    <w:tmpl w:val="8D92A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1772358500">
    <w:abstractNumId w:val="1"/>
  </w:num>
  <w:num w:numId="3" w16cid:durableId="1448622004">
    <w:abstractNumId w:val="3"/>
  </w:num>
  <w:num w:numId="4" w16cid:durableId="16607672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D0CC6"/>
    <w:rsid w:val="00267921"/>
    <w:rsid w:val="007527D9"/>
    <w:rsid w:val="00862077"/>
    <w:rsid w:val="00BB086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Boggarapu Siri Chandana</cp:lastModifiedBy>
  <cp:revision>3</cp:revision>
  <dcterms:created xsi:type="dcterms:W3CDTF">2022-10-03T08:27:00Z</dcterms:created>
  <dcterms:modified xsi:type="dcterms:W3CDTF">2026-02-25T14:48:00Z</dcterms:modified>
</cp:coreProperties>
</file>